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3518F0" w:rsidRPr="008C4B52" w14:paraId="11E04782" w14:textId="77777777" w:rsidTr="00DD4E1B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61B83F46" w14:textId="77777777" w:rsidR="003518F0" w:rsidRPr="008C4B52" w:rsidRDefault="003518F0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423FFEB" wp14:editId="541DD554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74605431" w14:textId="77777777" w:rsidR="003518F0" w:rsidRPr="008C4B52" w:rsidRDefault="003518F0" w:rsidP="00DD4E1B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2E8ACDFE" w14:textId="77777777" w:rsidR="003518F0" w:rsidRPr="008C4B52" w:rsidRDefault="003518F0" w:rsidP="00DD4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1E0D5C39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0197AD1C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32D8B9B4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3F590083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547589ED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8" w:history="1">
              <w:r w:rsidRPr="008C4B52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3C3933A5" w14:textId="77777777" w:rsidR="003518F0" w:rsidRPr="008C4B52" w:rsidRDefault="003518F0" w:rsidP="00D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8C4B52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797F2604" w14:textId="77777777" w:rsidR="003518F0" w:rsidRPr="008C4B52" w:rsidRDefault="003518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268EE" w14:textId="77777777" w:rsidR="003518F0" w:rsidRPr="008C4B52" w:rsidRDefault="003518F0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78DD421" wp14:editId="370FBCF2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A0F6C" w14:textId="797386C9" w:rsidR="003518F0" w:rsidRDefault="003518F0" w:rsidP="003518F0"/>
    <w:p w14:paraId="6006D2D7" w14:textId="2ADDFAC4" w:rsidR="00AE15BC" w:rsidRDefault="00AE15BC" w:rsidP="003518F0"/>
    <w:p w14:paraId="20E9F2EB" w14:textId="4A18E050" w:rsidR="0062661B" w:rsidRDefault="0062661B" w:rsidP="003518F0"/>
    <w:p w14:paraId="376226B8" w14:textId="77777777" w:rsidR="0062661B" w:rsidRDefault="0062661B" w:rsidP="003518F0"/>
    <w:p w14:paraId="18506CA5" w14:textId="5EF9D8A2" w:rsidR="003518F0" w:rsidRDefault="003518F0" w:rsidP="00AE15BC">
      <w:pPr>
        <w:jc w:val="center"/>
        <w:rPr>
          <w:b/>
          <w:bCs/>
        </w:rPr>
      </w:pPr>
      <w:r>
        <w:rPr>
          <w:b/>
          <w:bCs/>
        </w:rPr>
        <w:t>Patto di corresponsabilità per la mobilità internazionale</w:t>
      </w:r>
    </w:p>
    <w:p w14:paraId="31F8A4FB" w14:textId="77777777" w:rsidR="0062661B" w:rsidRPr="003518F0" w:rsidRDefault="0062661B" w:rsidP="00AE15BC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74"/>
      </w:tblGrid>
      <w:tr w:rsidR="003518F0" w:rsidRPr="003518F0" w14:paraId="5992FB08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626E6299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Nome e cognome dell’alunno</w:t>
            </w:r>
          </w:p>
        </w:tc>
        <w:tc>
          <w:tcPr>
            <w:tcW w:w="5374" w:type="dxa"/>
            <w:vAlign w:val="center"/>
          </w:tcPr>
          <w:p w14:paraId="3FC9628C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  <w:p w14:paraId="2BD65BF8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68FE4DD9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20DBEA68" w14:textId="4774A39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Classe</w:t>
            </w:r>
          </w:p>
        </w:tc>
        <w:tc>
          <w:tcPr>
            <w:tcW w:w="5374" w:type="dxa"/>
            <w:vAlign w:val="center"/>
          </w:tcPr>
          <w:p w14:paraId="2FBC61BD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16A4810B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5C7A40B8" w14:textId="24956679" w:rsidR="003518F0" w:rsidRPr="003518F0" w:rsidRDefault="0031024F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E-mail</w:t>
            </w:r>
            <w:r w:rsidR="003518F0" w:rsidRPr="003518F0">
              <w:rPr>
                <w:sz w:val="20"/>
                <w:szCs w:val="20"/>
              </w:rPr>
              <w:t xml:space="preserve"> studente</w:t>
            </w:r>
          </w:p>
        </w:tc>
        <w:tc>
          <w:tcPr>
            <w:tcW w:w="5374" w:type="dxa"/>
            <w:vAlign w:val="center"/>
          </w:tcPr>
          <w:p w14:paraId="5911B047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2EA7E287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08FA5CC1" w14:textId="1098B9C0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Recapiti telefonici dello studente</w:t>
            </w:r>
          </w:p>
        </w:tc>
        <w:tc>
          <w:tcPr>
            <w:tcW w:w="5374" w:type="dxa"/>
            <w:vAlign w:val="center"/>
          </w:tcPr>
          <w:p w14:paraId="07C51449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4942E4F2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0E1DC513" w14:textId="4E1ABCC3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Recapiti della famiglia o di chi ne fa le veci</w:t>
            </w:r>
          </w:p>
        </w:tc>
        <w:tc>
          <w:tcPr>
            <w:tcW w:w="5374" w:type="dxa"/>
            <w:vAlign w:val="center"/>
          </w:tcPr>
          <w:p w14:paraId="271E1CC8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078C4C8F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494814DF" w14:textId="72C85FA6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Associazione di riferimento</w:t>
            </w:r>
          </w:p>
        </w:tc>
        <w:tc>
          <w:tcPr>
            <w:tcW w:w="5374" w:type="dxa"/>
            <w:vAlign w:val="center"/>
          </w:tcPr>
          <w:p w14:paraId="6D5596EF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75E981A3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3B81DDB8" w14:textId="0C0A6934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Programma e Destinazione</w:t>
            </w:r>
          </w:p>
        </w:tc>
        <w:tc>
          <w:tcPr>
            <w:tcW w:w="5374" w:type="dxa"/>
            <w:vAlign w:val="center"/>
          </w:tcPr>
          <w:p w14:paraId="0023BBD5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77A0EF3D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3E7F3F1B" w14:textId="0672BA26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>Data inizio e conclusione del soggiorno all’estero</w:t>
            </w:r>
          </w:p>
        </w:tc>
        <w:tc>
          <w:tcPr>
            <w:tcW w:w="5374" w:type="dxa"/>
            <w:vAlign w:val="center"/>
          </w:tcPr>
          <w:p w14:paraId="32A4CEDE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637CBBEC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7406FA22" w14:textId="76B47602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 xml:space="preserve">Nome </w:t>
            </w:r>
            <w:proofErr w:type="gramStart"/>
            <w:r w:rsidRPr="003518F0">
              <w:rPr>
                <w:sz w:val="20"/>
                <w:szCs w:val="20"/>
              </w:rPr>
              <w:t>e</w:t>
            </w:r>
            <w:proofErr w:type="gramEnd"/>
            <w:r w:rsidRPr="003518F0">
              <w:rPr>
                <w:sz w:val="20"/>
                <w:szCs w:val="20"/>
              </w:rPr>
              <w:t xml:space="preserve"> </w:t>
            </w:r>
            <w:r w:rsidR="0031024F" w:rsidRPr="003518F0">
              <w:rPr>
                <w:sz w:val="20"/>
                <w:szCs w:val="20"/>
              </w:rPr>
              <w:t>e-mail</w:t>
            </w:r>
            <w:r w:rsidRPr="003518F0">
              <w:rPr>
                <w:sz w:val="20"/>
                <w:szCs w:val="20"/>
              </w:rPr>
              <w:t xml:space="preserve"> del docente tutor </w:t>
            </w:r>
          </w:p>
        </w:tc>
        <w:tc>
          <w:tcPr>
            <w:tcW w:w="5374" w:type="dxa"/>
            <w:vAlign w:val="center"/>
          </w:tcPr>
          <w:p w14:paraId="4AB6D7AC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8F0" w:rsidRPr="003518F0" w14:paraId="1DC13DD9" w14:textId="77777777" w:rsidTr="000823E0">
        <w:trPr>
          <w:trHeight w:val="454"/>
        </w:trPr>
        <w:tc>
          <w:tcPr>
            <w:tcW w:w="4248" w:type="dxa"/>
            <w:vAlign w:val="center"/>
          </w:tcPr>
          <w:p w14:paraId="43422FCA" w14:textId="16055573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  <w:r w:rsidRPr="003518F0">
              <w:rPr>
                <w:sz w:val="20"/>
                <w:szCs w:val="20"/>
              </w:rPr>
              <w:t xml:space="preserve">Nome ed indirizzo della scuola ospitante </w:t>
            </w:r>
          </w:p>
        </w:tc>
        <w:tc>
          <w:tcPr>
            <w:tcW w:w="5374" w:type="dxa"/>
            <w:vAlign w:val="center"/>
          </w:tcPr>
          <w:p w14:paraId="5D30372A" w14:textId="77777777" w:rsidR="003518F0" w:rsidRPr="003518F0" w:rsidRDefault="003518F0" w:rsidP="003518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96E5D6A" w14:textId="77777777" w:rsidR="003518F0" w:rsidRPr="003518F0" w:rsidRDefault="003518F0" w:rsidP="003518F0">
      <w:pPr>
        <w:rPr>
          <w:sz w:val="20"/>
          <w:szCs w:val="20"/>
        </w:rPr>
      </w:pPr>
    </w:p>
    <w:p w14:paraId="3A026C19" w14:textId="00D36BD5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</w:rPr>
        <w:t xml:space="preserve">Il </w:t>
      </w:r>
      <w:r>
        <w:rPr>
          <w:sz w:val="20"/>
          <w:szCs w:val="20"/>
        </w:rPr>
        <w:t>presente</w:t>
      </w:r>
      <w:r w:rsidRPr="003518F0">
        <w:rPr>
          <w:sz w:val="20"/>
          <w:szCs w:val="20"/>
        </w:rPr>
        <w:t xml:space="preserve"> accordo viene condiviso e sottoscritto al fine di:</w:t>
      </w:r>
    </w:p>
    <w:p w14:paraId="09F9C497" w14:textId="77777777" w:rsidR="003518F0" w:rsidRPr="003518F0" w:rsidRDefault="003518F0" w:rsidP="003518F0">
      <w:pPr>
        <w:numPr>
          <w:ilvl w:val="0"/>
          <w:numId w:val="1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concordare un iter formativo personalizzato, trasparente e vincolante, volto a valorizzare l’esperienza all’estero nelle procedure di riammissione nella classe di origine;</w:t>
      </w:r>
    </w:p>
    <w:p w14:paraId="4DF78F99" w14:textId="77777777" w:rsidR="003518F0" w:rsidRPr="003518F0" w:rsidRDefault="003518F0" w:rsidP="003518F0">
      <w:pPr>
        <w:numPr>
          <w:ilvl w:val="0"/>
          <w:numId w:val="1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chiarire gli obiettivi formativi disciplinari e trasversali relativi al soggiorno di studio all’estero e le modalità e i criteri per la valutazione;</w:t>
      </w:r>
    </w:p>
    <w:p w14:paraId="2D4CCA02" w14:textId="65ABDF89" w:rsidR="003518F0" w:rsidRPr="003518F0" w:rsidRDefault="003518F0" w:rsidP="003518F0">
      <w:pPr>
        <w:numPr>
          <w:ilvl w:val="0"/>
          <w:numId w:val="1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promuovere un clima sereno di reciproco rispetto e collaborazione, in presenza di esperienze di mobilità individuale fortemente sostenute dall’Unione Europea;</w:t>
      </w:r>
    </w:p>
    <w:p w14:paraId="75EE7801" w14:textId="77777777" w:rsidR="003518F0" w:rsidRPr="003518F0" w:rsidRDefault="003518F0" w:rsidP="003518F0">
      <w:pPr>
        <w:numPr>
          <w:ilvl w:val="0"/>
          <w:numId w:val="1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valorizzare le potenzialità di tali esperienze ai fini di una ricaduta nell’intera comunità scolastica e nel territorio.</w:t>
      </w:r>
    </w:p>
    <w:p w14:paraId="587EB0ED" w14:textId="77777777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  <w:u w:val="single"/>
        </w:rPr>
        <w:t>Lo studente si impegna a</w:t>
      </w:r>
      <w:r w:rsidRPr="003518F0">
        <w:rPr>
          <w:sz w:val="20"/>
          <w:szCs w:val="20"/>
        </w:rPr>
        <w:t>:</w:t>
      </w:r>
    </w:p>
    <w:p w14:paraId="0F5669F7" w14:textId="77777777" w:rsidR="003518F0" w:rsidRPr="003518F0" w:rsidRDefault="003518F0" w:rsidP="003518F0">
      <w:pPr>
        <w:numPr>
          <w:ilvl w:val="0"/>
          <w:numId w:val="2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frequentare regolarmente, con interesse e partecipazione la scuola ospitante all’estero;</w:t>
      </w:r>
    </w:p>
    <w:p w14:paraId="012BD17F" w14:textId="7DB0B2B8" w:rsidR="003518F0" w:rsidRPr="003518F0" w:rsidRDefault="003518F0" w:rsidP="003518F0">
      <w:pPr>
        <w:numPr>
          <w:ilvl w:val="0"/>
          <w:numId w:val="2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lastRenderedPageBreak/>
        <w:t>informare con regolarità il Consiglio di Classe, tramite il tutor, dell’andamento scolastico nella scuola ospitante sulle materie che sta seguendo, i progetti, i laboratori, gli apprendimenti linguistici, le competenze acquisite (linguistiche, tecnologiche, sociali, disciplinari);</w:t>
      </w:r>
    </w:p>
    <w:p w14:paraId="0910A16C" w14:textId="68BBA94C" w:rsidR="003518F0" w:rsidRPr="003518F0" w:rsidRDefault="003518F0" w:rsidP="003518F0">
      <w:pPr>
        <w:numPr>
          <w:ilvl w:val="0"/>
          <w:numId w:val="2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 xml:space="preserve">trasmettere alla scuola italiana un certificato di frequenza ed eventuali valutazioni rilasciate dalla scuola estera nel corso dell’anno (es. </w:t>
      </w:r>
      <w:r w:rsidRPr="00167239">
        <w:rPr>
          <w:sz w:val="20"/>
          <w:szCs w:val="20"/>
        </w:rPr>
        <w:t>pagell</w:t>
      </w:r>
      <w:r w:rsidR="00167239" w:rsidRPr="00167239">
        <w:rPr>
          <w:sz w:val="20"/>
          <w:szCs w:val="20"/>
        </w:rPr>
        <w:t>e</w:t>
      </w:r>
      <w:r w:rsidRPr="00167239">
        <w:rPr>
          <w:sz w:val="20"/>
          <w:szCs w:val="20"/>
        </w:rPr>
        <w:t>, certificazioni</w:t>
      </w:r>
      <w:r w:rsidRPr="003518F0">
        <w:rPr>
          <w:sz w:val="20"/>
          <w:szCs w:val="20"/>
        </w:rPr>
        <w:t>)</w:t>
      </w:r>
      <w:r w:rsidR="003F0BDF">
        <w:rPr>
          <w:sz w:val="20"/>
          <w:szCs w:val="20"/>
        </w:rPr>
        <w:t>;</w:t>
      </w:r>
    </w:p>
    <w:p w14:paraId="5E0D6D1F" w14:textId="77777777" w:rsidR="003518F0" w:rsidRPr="003518F0" w:rsidRDefault="003518F0" w:rsidP="003518F0">
      <w:pPr>
        <w:numPr>
          <w:ilvl w:val="0"/>
          <w:numId w:val="2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richiedere alla scuola ospitante e trasmettere tempestivamente, a conclusione della propria esperienza, la documentazione utile al riconoscimento, alla valutazione e alla valorizzazione degli studi compiuti all’estero.</w:t>
      </w:r>
    </w:p>
    <w:p w14:paraId="44202F24" w14:textId="77777777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  <w:u w:val="single"/>
        </w:rPr>
        <w:t>La famiglia si impegna a</w:t>
      </w:r>
      <w:r w:rsidRPr="003518F0">
        <w:rPr>
          <w:sz w:val="20"/>
          <w:szCs w:val="20"/>
        </w:rPr>
        <w:t>:</w:t>
      </w:r>
    </w:p>
    <w:p w14:paraId="21BD5764" w14:textId="4FE1AE31" w:rsidR="003518F0" w:rsidRPr="003518F0" w:rsidRDefault="003518F0" w:rsidP="003518F0">
      <w:pPr>
        <w:numPr>
          <w:ilvl w:val="0"/>
          <w:numId w:val="3"/>
        </w:numPr>
        <w:jc w:val="both"/>
        <w:rPr>
          <w:sz w:val="20"/>
          <w:szCs w:val="20"/>
        </w:rPr>
      </w:pPr>
      <w:r w:rsidRPr="00F1004C">
        <w:rPr>
          <w:color w:val="000000" w:themeColor="text1"/>
          <w:sz w:val="20"/>
          <w:szCs w:val="20"/>
        </w:rPr>
        <w:t xml:space="preserve">curare con attenzione </w:t>
      </w:r>
      <w:r w:rsidR="00D239CD" w:rsidRPr="00F1004C">
        <w:rPr>
          <w:color w:val="000000" w:themeColor="text1"/>
          <w:sz w:val="20"/>
          <w:szCs w:val="20"/>
        </w:rPr>
        <w:t xml:space="preserve">e nel rispetto delle scadenze programmate </w:t>
      </w:r>
      <w:r w:rsidR="00AE15BC" w:rsidRPr="00F1004C">
        <w:rPr>
          <w:color w:val="000000" w:themeColor="text1"/>
          <w:sz w:val="20"/>
          <w:szCs w:val="20"/>
        </w:rPr>
        <w:t xml:space="preserve">tutti </w:t>
      </w:r>
      <w:r w:rsidRPr="00F1004C">
        <w:rPr>
          <w:color w:val="000000" w:themeColor="text1"/>
          <w:sz w:val="20"/>
          <w:szCs w:val="20"/>
        </w:rPr>
        <w:t xml:space="preserve">gli atti burocratici </w:t>
      </w:r>
      <w:r w:rsidR="00D239CD" w:rsidRPr="00F1004C">
        <w:rPr>
          <w:color w:val="000000" w:themeColor="text1"/>
          <w:sz w:val="20"/>
          <w:szCs w:val="20"/>
        </w:rPr>
        <w:t xml:space="preserve">richiesti dalla scuola italiana e dall’istituzione ospitante </w:t>
      </w:r>
      <w:r w:rsidRPr="003518F0">
        <w:rPr>
          <w:sz w:val="20"/>
          <w:szCs w:val="20"/>
        </w:rPr>
        <w:t>(iscrizione,</w:t>
      </w:r>
      <w:r w:rsidR="00D239CD">
        <w:rPr>
          <w:sz w:val="20"/>
          <w:szCs w:val="20"/>
        </w:rPr>
        <w:t xml:space="preserve"> certificazioni,</w:t>
      </w:r>
      <w:r w:rsidRPr="003518F0">
        <w:rPr>
          <w:sz w:val="20"/>
          <w:szCs w:val="20"/>
        </w:rPr>
        <w:t xml:space="preserve"> comunicazioni</w:t>
      </w:r>
      <w:r w:rsidR="00AE15BC">
        <w:rPr>
          <w:sz w:val="20"/>
          <w:szCs w:val="20"/>
        </w:rPr>
        <w:t>)</w:t>
      </w:r>
      <w:r w:rsidR="003F0BDF">
        <w:rPr>
          <w:sz w:val="20"/>
          <w:szCs w:val="20"/>
        </w:rPr>
        <w:t>;</w:t>
      </w:r>
    </w:p>
    <w:p w14:paraId="77CE4C99" w14:textId="77777777" w:rsidR="003518F0" w:rsidRPr="003518F0" w:rsidRDefault="003518F0" w:rsidP="003518F0">
      <w:pPr>
        <w:numPr>
          <w:ilvl w:val="0"/>
          <w:numId w:val="3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mantenere contatti con cadenza regolare con il tutor per aggiornarlo sull’andamento dell’esperienza all’estero del/la proprio/a figlio/a;</w:t>
      </w:r>
    </w:p>
    <w:p w14:paraId="405D8F67" w14:textId="77777777" w:rsidR="003518F0" w:rsidRPr="003518F0" w:rsidRDefault="003518F0" w:rsidP="003518F0">
      <w:pPr>
        <w:numPr>
          <w:ilvl w:val="0"/>
          <w:numId w:val="3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sostenere e sollecitare, se necessario, il passaggio di informazioni fra lo studente all’estero, la scuola e l’associazione di riferimento.</w:t>
      </w:r>
    </w:p>
    <w:p w14:paraId="60534C24" w14:textId="577FC240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  <w:u w:val="single"/>
        </w:rPr>
        <w:t xml:space="preserve">Il </w:t>
      </w:r>
      <w:r w:rsidR="004A0C85">
        <w:rPr>
          <w:sz w:val="20"/>
          <w:szCs w:val="20"/>
          <w:u w:val="single"/>
        </w:rPr>
        <w:t>Rettore-DS</w:t>
      </w:r>
      <w:r w:rsidRPr="003518F0">
        <w:rPr>
          <w:sz w:val="20"/>
          <w:szCs w:val="20"/>
          <w:u w:val="single"/>
        </w:rPr>
        <w:t xml:space="preserve"> e il Consiglio di Classe si impegnano a</w:t>
      </w:r>
      <w:r w:rsidRPr="003518F0">
        <w:rPr>
          <w:sz w:val="20"/>
          <w:szCs w:val="20"/>
        </w:rPr>
        <w:t>:</w:t>
      </w:r>
    </w:p>
    <w:p w14:paraId="769CE63A" w14:textId="77777777" w:rsidR="003518F0" w:rsidRPr="003518F0" w:rsidRDefault="003518F0" w:rsidP="003518F0">
      <w:pPr>
        <w:numPr>
          <w:ilvl w:val="0"/>
          <w:numId w:val="4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incaricare un docente (tutor o coordinatore di classe) come figura a cui lo studente e la famiglia possano fare riferimento durante il periodo di studio all’estero;</w:t>
      </w:r>
    </w:p>
    <w:p w14:paraId="7C394783" w14:textId="60753D0D" w:rsidR="003518F0" w:rsidRPr="003518F0" w:rsidRDefault="003518F0" w:rsidP="003518F0">
      <w:pPr>
        <w:numPr>
          <w:ilvl w:val="0"/>
          <w:numId w:val="4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 xml:space="preserve">indicare nel più breve tempo possibile </w:t>
      </w:r>
      <w:r w:rsidR="00AE15BC">
        <w:rPr>
          <w:sz w:val="20"/>
          <w:szCs w:val="20"/>
        </w:rPr>
        <w:t>i</w:t>
      </w:r>
      <w:r w:rsidRPr="003518F0">
        <w:rPr>
          <w:sz w:val="20"/>
          <w:szCs w:val="20"/>
        </w:rPr>
        <w:t xml:space="preserve"> contenuti irrinunciabili di apprendimento per le discipline del piano si studi italiano che non verranno seguite durante il soggiorno all’estero;</w:t>
      </w:r>
    </w:p>
    <w:p w14:paraId="3C7963F3" w14:textId="77777777" w:rsidR="003518F0" w:rsidRPr="003518F0" w:rsidRDefault="003518F0" w:rsidP="003518F0">
      <w:pPr>
        <w:numPr>
          <w:ilvl w:val="0"/>
          <w:numId w:val="4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indicare all’alunno, non appena possibile, le modalità ed i tempi per l’eventuale attività di recupero e per la verifica finale;</w:t>
      </w:r>
    </w:p>
    <w:p w14:paraId="17FC48C2" w14:textId="77777777" w:rsidR="003518F0" w:rsidRPr="003518F0" w:rsidRDefault="003518F0" w:rsidP="003518F0">
      <w:pPr>
        <w:numPr>
          <w:ilvl w:val="0"/>
          <w:numId w:val="4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esprimere una valutazione globale, che tenga conto del percorso di studio compiuto all’estero e dell’accertamento sui contenuti disciplinari irrinunciabili, valorizzando la trasferibilità delle competenze;</w:t>
      </w:r>
    </w:p>
    <w:p w14:paraId="447FE808" w14:textId="77777777" w:rsidR="003518F0" w:rsidRPr="003518F0" w:rsidRDefault="003518F0" w:rsidP="003518F0">
      <w:pPr>
        <w:numPr>
          <w:ilvl w:val="0"/>
          <w:numId w:val="4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curare la valorizzazione dell’esperienza nella classe attraverso attività di disseminazione del percorso scolastico realizzato all’estero e nel documento di presentazione all’Esame di Stato.</w:t>
      </w:r>
    </w:p>
    <w:p w14:paraId="79F56587" w14:textId="77777777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Ai fini della valutazione per l’ammissione alla classe successiva e per l’assegnazione del credito scolastico relativo all’anno frequentato all’estero, il Consiglio di Classe terrà conto:</w:t>
      </w:r>
    </w:p>
    <w:p w14:paraId="5644D817" w14:textId="29D1482F" w:rsidR="003518F0" w:rsidRPr="003518F0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del certificato di frequenza rilasciato dalla scuola estera</w:t>
      </w:r>
      <w:r w:rsidR="00FA5B1C">
        <w:rPr>
          <w:sz w:val="20"/>
          <w:szCs w:val="20"/>
        </w:rPr>
        <w:t>;</w:t>
      </w:r>
    </w:p>
    <w:p w14:paraId="2A22C180" w14:textId="77777777" w:rsidR="003518F0" w:rsidRPr="003518F0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delle valutazioni formali (ed eventualmente informali) rilasciate alla scuola estera nel corso dell’anno;</w:t>
      </w:r>
    </w:p>
    <w:p w14:paraId="1266087F" w14:textId="77777777" w:rsidR="003518F0" w:rsidRPr="003518F0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delle relazioni periodiche inviate da un tutor estero e/o dall’alunno relativamente all’andamento dell’esperienza di studio all’estero e al suo rendimento scolastico;</w:t>
      </w:r>
    </w:p>
    <w:p w14:paraId="6F609E11" w14:textId="77777777" w:rsidR="003518F0" w:rsidRPr="00FA5B1C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FA5B1C">
        <w:rPr>
          <w:sz w:val="20"/>
          <w:szCs w:val="20"/>
        </w:rPr>
        <w:t>dell’attestato di frequenza e valutazione finale rilasciato dalla scuola estera;</w:t>
      </w:r>
    </w:p>
    <w:p w14:paraId="779DD6B9" w14:textId="731382DE" w:rsidR="008B5BAE" w:rsidRPr="00FA5B1C" w:rsidRDefault="008B5BAE" w:rsidP="008B5BAE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FA5B1C">
        <w:rPr>
          <w:sz w:val="20"/>
          <w:szCs w:val="20"/>
        </w:rPr>
        <w:t>del monitoraggio effettuato dai docenti durante tutto il periodo di permanenza all’estero;</w:t>
      </w:r>
    </w:p>
    <w:p w14:paraId="689CD946" w14:textId="4B742986" w:rsidR="003518F0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FA5B1C">
        <w:rPr>
          <w:sz w:val="20"/>
          <w:szCs w:val="20"/>
        </w:rPr>
        <w:t xml:space="preserve">della relazione dello studente sull’esperienza all’estero presentata entro </w:t>
      </w:r>
      <w:r w:rsidR="00AE15BC" w:rsidRPr="00FA5B1C">
        <w:rPr>
          <w:sz w:val="20"/>
          <w:szCs w:val="20"/>
        </w:rPr>
        <w:t>i</w:t>
      </w:r>
      <w:r w:rsidR="001622A5" w:rsidRPr="00FA5B1C">
        <w:rPr>
          <w:sz w:val="20"/>
          <w:szCs w:val="20"/>
        </w:rPr>
        <w:t xml:space="preserve"> termini previsti dal “Protocollo mobilità”;</w:t>
      </w:r>
    </w:p>
    <w:p w14:paraId="4269DADD" w14:textId="77777777" w:rsidR="0062661B" w:rsidRPr="00FA5B1C" w:rsidRDefault="0062661B" w:rsidP="0062661B">
      <w:pPr>
        <w:ind w:left="720"/>
        <w:jc w:val="both"/>
        <w:rPr>
          <w:sz w:val="20"/>
          <w:szCs w:val="20"/>
        </w:rPr>
      </w:pPr>
    </w:p>
    <w:p w14:paraId="453AE6A9" w14:textId="2801B40D" w:rsidR="003518F0" w:rsidRPr="00FA5B1C" w:rsidRDefault="003518F0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 w:rsidRPr="00FA5B1C">
        <w:rPr>
          <w:sz w:val="20"/>
          <w:szCs w:val="20"/>
        </w:rPr>
        <w:t xml:space="preserve">degli esiti del colloquio con il Consiglio di Classe </w:t>
      </w:r>
      <w:r w:rsidR="00167239" w:rsidRPr="00FA5B1C">
        <w:rPr>
          <w:sz w:val="20"/>
          <w:szCs w:val="20"/>
        </w:rPr>
        <w:t>nel mese di settembre</w:t>
      </w:r>
      <w:r w:rsidR="00AE15BC" w:rsidRPr="00FA5B1C">
        <w:rPr>
          <w:sz w:val="20"/>
          <w:szCs w:val="20"/>
        </w:rPr>
        <w:t>;</w:t>
      </w:r>
    </w:p>
    <w:p w14:paraId="15565A46" w14:textId="3E1E27DF" w:rsidR="00AE15BC" w:rsidRDefault="00AE15BC" w:rsidP="003518F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delle eventuali integrazioni richieste rispetto ai contenuti irrinunciabili indicati dal </w:t>
      </w:r>
      <w:proofErr w:type="spellStart"/>
      <w:r>
        <w:rPr>
          <w:sz w:val="20"/>
          <w:szCs w:val="20"/>
        </w:rPr>
        <w:t>CdC</w:t>
      </w:r>
      <w:proofErr w:type="spellEnd"/>
      <w:r w:rsidR="003F0BDF">
        <w:rPr>
          <w:sz w:val="20"/>
          <w:szCs w:val="20"/>
        </w:rPr>
        <w:t>.</w:t>
      </w:r>
    </w:p>
    <w:p w14:paraId="20CF1141" w14:textId="77777777" w:rsidR="00AE15BC" w:rsidRPr="003518F0" w:rsidRDefault="00AE15BC" w:rsidP="00AE15BC">
      <w:pPr>
        <w:ind w:left="720"/>
        <w:jc w:val="both"/>
        <w:rPr>
          <w:sz w:val="20"/>
          <w:szCs w:val="20"/>
        </w:rPr>
      </w:pPr>
    </w:p>
    <w:p w14:paraId="7FAFCB90" w14:textId="77777777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Cagliari, _______________________</w:t>
      </w:r>
    </w:p>
    <w:p w14:paraId="16216247" w14:textId="77777777" w:rsidR="003518F0" w:rsidRPr="003518F0" w:rsidRDefault="003518F0" w:rsidP="003518F0">
      <w:pPr>
        <w:jc w:val="both"/>
        <w:rPr>
          <w:sz w:val="20"/>
          <w:szCs w:val="20"/>
        </w:rPr>
      </w:pPr>
    </w:p>
    <w:p w14:paraId="19C40727" w14:textId="77777777" w:rsidR="003518F0" w:rsidRPr="003518F0" w:rsidRDefault="003518F0" w:rsidP="003518F0">
      <w:pPr>
        <w:jc w:val="both"/>
        <w:rPr>
          <w:sz w:val="20"/>
          <w:szCs w:val="20"/>
        </w:rPr>
      </w:pPr>
    </w:p>
    <w:p w14:paraId="10530FFA" w14:textId="5C928BE5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</w:rPr>
        <w:t xml:space="preserve">Il </w:t>
      </w:r>
      <w:r w:rsidR="00AE15BC">
        <w:rPr>
          <w:sz w:val="20"/>
          <w:szCs w:val="20"/>
        </w:rPr>
        <w:t>Rettore</w:t>
      </w:r>
      <w:r w:rsidR="004A0C85">
        <w:rPr>
          <w:sz w:val="20"/>
          <w:szCs w:val="20"/>
        </w:rPr>
        <w:t>-DS</w:t>
      </w:r>
      <w:r w:rsidR="00AE15BC">
        <w:rPr>
          <w:sz w:val="20"/>
          <w:szCs w:val="20"/>
        </w:rPr>
        <w:t xml:space="preserve">                 </w:t>
      </w:r>
      <w:r w:rsidRPr="003518F0">
        <w:rPr>
          <w:sz w:val="20"/>
          <w:szCs w:val="20"/>
        </w:rPr>
        <w:t xml:space="preserve">                  Lo studente                           La famiglia                                     Il tutor</w:t>
      </w:r>
    </w:p>
    <w:p w14:paraId="5D98B51F" w14:textId="77777777" w:rsidR="003518F0" w:rsidRPr="003518F0" w:rsidRDefault="003518F0" w:rsidP="003518F0">
      <w:pPr>
        <w:jc w:val="both"/>
        <w:rPr>
          <w:sz w:val="20"/>
          <w:szCs w:val="20"/>
        </w:rPr>
      </w:pPr>
      <w:r w:rsidRPr="003518F0">
        <w:rPr>
          <w:sz w:val="20"/>
          <w:szCs w:val="20"/>
        </w:rPr>
        <w:t>______________                  ______________                  _________________                     _________________</w:t>
      </w:r>
    </w:p>
    <w:p w14:paraId="46695528" w14:textId="77777777" w:rsidR="003518F0" w:rsidRPr="003518F0" w:rsidRDefault="003518F0" w:rsidP="003518F0">
      <w:pPr>
        <w:jc w:val="both"/>
        <w:rPr>
          <w:sz w:val="20"/>
          <w:szCs w:val="20"/>
        </w:rPr>
      </w:pPr>
    </w:p>
    <w:p w14:paraId="7BA280F4" w14:textId="77777777" w:rsidR="003518F0" w:rsidRPr="003518F0" w:rsidRDefault="003518F0" w:rsidP="003518F0">
      <w:pPr>
        <w:jc w:val="both"/>
        <w:rPr>
          <w:sz w:val="20"/>
          <w:szCs w:val="20"/>
        </w:rPr>
      </w:pPr>
    </w:p>
    <w:sectPr w:rsidR="003518F0" w:rsidRPr="003518F0" w:rsidSect="00387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E72F" w14:textId="77777777" w:rsidR="00D66450" w:rsidRDefault="00D66450" w:rsidP="003518F0">
      <w:pPr>
        <w:spacing w:after="0" w:line="240" w:lineRule="auto"/>
      </w:pPr>
      <w:r>
        <w:separator/>
      </w:r>
    </w:p>
  </w:endnote>
  <w:endnote w:type="continuationSeparator" w:id="0">
    <w:p w14:paraId="1F81C9FC" w14:textId="77777777" w:rsidR="00D66450" w:rsidRDefault="00D66450" w:rsidP="0035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AC86" w14:textId="77777777" w:rsidR="0066711F" w:rsidRDefault="006671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FC72" w14:textId="77777777" w:rsidR="0066711F" w:rsidRDefault="006671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1C6C" w14:textId="77777777" w:rsidR="0066711F" w:rsidRDefault="006671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794B" w14:textId="77777777" w:rsidR="00D66450" w:rsidRDefault="00D66450" w:rsidP="003518F0">
      <w:pPr>
        <w:spacing w:after="0" w:line="240" w:lineRule="auto"/>
      </w:pPr>
      <w:r>
        <w:separator/>
      </w:r>
    </w:p>
  </w:footnote>
  <w:footnote w:type="continuationSeparator" w:id="0">
    <w:p w14:paraId="729F777B" w14:textId="77777777" w:rsidR="00D66450" w:rsidRDefault="00D66450" w:rsidP="0035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DF49" w14:textId="77777777" w:rsidR="0066711F" w:rsidRDefault="006671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B797" w14:textId="77777777" w:rsidR="0062661B" w:rsidRDefault="0062661B" w:rsidP="0062661B">
    <w:pPr>
      <w:pStyle w:val="Intestazione"/>
      <w:spacing w:after="0" w:line="240" w:lineRule="auto"/>
      <w:jc w:val="right"/>
      <w:rPr>
        <w:rFonts w:asciiTheme="majorHAnsi" w:hAnsiTheme="majorHAnsi" w:cstheme="majorHAnsi"/>
        <w:sz w:val="18"/>
        <w:szCs w:val="18"/>
      </w:rPr>
    </w:pPr>
  </w:p>
  <w:p w14:paraId="2FA05EBF" w14:textId="7A88C20D" w:rsidR="003518F0" w:rsidRPr="0062661B" w:rsidRDefault="003518F0" w:rsidP="0062661B">
    <w:pPr>
      <w:pStyle w:val="Intestazione"/>
      <w:spacing w:after="0" w:line="240" w:lineRule="auto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Allegato 4</w:t>
    </w:r>
    <w:r w:rsidR="0062661B">
      <w:rPr>
        <w:rFonts w:asciiTheme="majorHAnsi" w:hAnsiTheme="majorHAnsi" w:cstheme="majorHAnsi"/>
        <w:sz w:val="18"/>
        <w:szCs w:val="18"/>
      </w:rPr>
      <w:t xml:space="preserve"> - </w:t>
    </w:r>
    <w:r>
      <w:rPr>
        <w:rFonts w:cstheme="minorHAnsi"/>
        <w:b/>
        <w:bCs/>
        <w:smallCaps/>
        <w:sz w:val="18"/>
        <w:szCs w:val="18"/>
      </w:rPr>
      <w:t xml:space="preserve">patto di corresponsabilità per la </w:t>
    </w:r>
    <w:r w:rsidRPr="009D4CC7">
      <w:rPr>
        <w:rFonts w:cstheme="minorHAnsi"/>
        <w:b/>
        <w:bCs/>
        <w:smallCaps/>
        <w:sz w:val="18"/>
        <w:szCs w:val="18"/>
      </w:rPr>
      <w:t xml:space="preserve">mobilità </w:t>
    </w:r>
    <w:r w:rsidR="0025655D">
      <w:rPr>
        <w:rFonts w:cstheme="minorHAnsi"/>
        <w:b/>
        <w:bCs/>
        <w:smallCaps/>
        <w:sz w:val="18"/>
        <w:szCs w:val="18"/>
      </w:rPr>
      <w:t xml:space="preserve">studentesca </w:t>
    </w:r>
    <w:r w:rsidR="0025655D">
      <w:rPr>
        <w:rFonts w:cstheme="minorHAnsi"/>
        <w:b/>
        <w:bCs/>
        <w:smallCaps/>
        <w:sz w:val="18"/>
        <w:szCs w:val="18"/>
      </w:rPr>
      <w:t>individuale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8D" w14:textId="77777777" w:rsidR="0066711F" w:rsidRDefault="006671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1D1E"/>
    <w:multiLevelType w:val="hybridMultilevel"/>
    <w:tmpl w:val="65AA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D1636"/>
    <w:multiLevelType w:val="hybridMultilevel"/>
    <w:tmpl w:val="8D8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4B00"/>
    <w:multiLevelType w:val="hybridMultilevel"/>
    <w:tmpl w:val="235A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76520"/>
    <w:multiLevelType w:val="hybridMultilevel"/>
    <w:tmpl w:val="B6BAA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3EE0"/>
    <w:multiLevelType w:val="hybridMultilevel"/>
    <w:tmpl w:val="513CF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047093">
    <w:abstractNumId w:val="1"/>
  </w:num>
  <w:num w:numId="2" w16cid:durableId="1383557047">
    <w:abstractNumId w:val="4"/>
  </w:num>
  <w:num w:numId="3" w16cid:durableId="185483133">
    <w:abstractNumId w:val="0"/>
  </w:num>
  <w:num w:numId="4" w16cid:durableId="1112360899">
    <w:abstractNumId w:val="3"/>
  </w:num>
  <w:num w:numId="5" w16cid:durableId="122186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F0"/>
    <w:rsid w:val="000823E0"/>
    <w:rsid w:val="00107B1E"/>
    <w:rsid w:val="001622A5"/>
    <w:rsid w:val="00167239"/>
    <w:rsid w:val="001B0864"/>
    <w:rsid w:val="00212D38"/>
    <w:rsid w:val="0025655D"/>
    <w:rsid w:val="0031024F"/>
    <w:rsid w:val="003518F0"/>
    <w:rsid w:val="00372B0D"/>
    <w:rsid w:val="00387708"/>
    <w:rsid w:val="003958C8"/>
    <w:rsid w:val="003B0BAE"/>
    <w:rsid w:val="003F0BDF"/>
    <w:rsid w:val="004A0C85"/>
    <w:rsid w:val="0061222C"/>
    <w:rsid w:val="0062661B"/>
    <w:rsid w:val="0066711F"/>
    <w:rsid w:val="00681EDE"/>
    <w:rsid w:val="006B53E8"/>
    <w:rsid w:val="007359B6"/>
    <w:rsid w:val="007416CA"/>
    <w:rsid w:val="007B255B"/>
    <w:rsid w:val="007D1CE4"/>
    <w:rsid w:val="0080674D"/>
    <w:rsid w:val="00866218"/>
    <w:rsid w:val="008B5BAE"/>
    <w:rsid w:val="0090142E"/>
    <w:rsid w:val="00AD36A3"/>
    <w:rsid w:val="00AE15BC"/>
    <w:rsid w:val="00D239CD"/>
    <w:rsid w:val="00D553A9"/>
    <w:rsid w:val="00D66450"/>
    <w:rsid w:val="00D72225"/>
    <w:rsid w:val="00E27D9A"/>
    <w:rsid w:val="00EC08B5"/>
    <w:rsid w:val="00EC111A"/>
    <w:rsid w:val="00F1004C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E4C7"/>
  <w15:chartTrackingRefBased/>
  <w15:docId w15:val="{23B1477D-EBCE-1A49-8753-6272AF83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8F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8F0"/>
  </w:style>
  <w:style w:type="paragraph" w:styleId="Pidipagina">
    <w:name w:val="footer"/>
    <w:basedOn w:val="Normale"/>
    <w:link w:val="PidipaginaCarattere"/>
    <w:uiPriority w:val="99"/>
    <w:unhideWhenUsed/>
    <w:rsid w:val="00351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8F0"/>
  </w:style>
  <w:style w:type="table" w:styleId="Grigliatabella">
    <w:name w:val="Table Grid"/>
    <w:basedOn w:val="Tabellanormale"/>
    <w:uiPriority w:val="39"/>
    <w:rsid w:val="0035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3</cp:revision>
  <dcterms:created xsi:type="dcterms:W3CDTF">2022-07-09T11:18:00Z</dcterms:created>
  <dcterms:modified xsi:type="dcterms:W3CDTF">2022-07-09T11:25:00Z</dcterms:modified>
</cp:coreProperties>
</file>